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2d3df24f84f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ETNE ELEKTRISITETSLAG AS.</w:t>
      </w:r>
    </w:p>
    <w:sectPr>
      <w:headerReference xmlns:r="http://schemas.openxmlformats.org/officeDocument/2006/relationships" w:type="default" r:id="R4a22e362c2c04d6d"/>
      <w:footerReference xmlns:r="http://schemas.openxmlformats.org/officeDocument/2006/relationships" w:type="default" r:id="R980dbb906b00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ELEKTRISITETSLAG AS   ·   Org.nr 971 028 513   ·   Tongane 21   ·   5590 ETNE   ·   Tlf. 53 77 11 55   ·   firmapost@etneelag.no   ·   www.etneelag.no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ELEKTRISITETSLAG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2e362c2c04d6d" /><Relationship Type="http://schemas.openxmlformats.org/officeDocument/2006/relationships/footer" Target="/word/footer1.xml" Id="R980dbb906b0043aa" /></Relationships>
</file>