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be8ddc79d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SKOGEIGARLAG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SKOGEIGARLAG</w:t>
      </w:r>
    </w:p>
    <w:sectPr>
      <w:headerReference xmlns:r="http://schemas.openxmlformats.org/officeDocument/2006/relationships" w:type="default" r:id="R786cac089abe4369"/>
      <w:footerReference xmlns:r="http://schemas.openxmlformats.org/officeDocument/2006/relationships" w:type="default" r:id="Ra68cba8c4de0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cac089abe4369" /><Relationship Type="http://schemas.openxmlformats.org/officeDocument/2006/relationships/footer" Target="/word/footer1.xml" Id="Ra68cba8c4de0442b" /></Relationships>
</file>