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92bfeec2e43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ADDERA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6848257dcaee48e7"/>
      <w:footerReference xmlns:r="http://schemas.openxmlformats.org/officeDocument/2006/relationships" w:type="default" r:id="Rfb65d49b7aec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8257dcaee48e7" /><Relationship Type="http://schemas.openxmlformats.org/officeDocument/2006/relationships/footer" Target="/word/footer1.xml" Id="Rfb65d49b7aec4b80" /></Relationships>
</file>