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2b9a16081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VASSVERK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VASSVERK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c9cef2102473c"/>
      <w:footerReference xmlns:r="http://schemas.openxmlformats.org/officeDocument/2006/relationships" w:type="default" r:id="Rd0d056680349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VASSVERK SA   ·   Org.nr 970 203 850   ·   Vattedal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VASSVERK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c9cef2102473c" /><Relationship Type="http://schemas.openxmlformats.org/officeDocument/2006/relationships/footer" Target="/word/footer1.xml" Id="Rd0d056680349405d" /></Relationships>
</file>