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1658af41c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2b06fc3b34cf4"/>
      <w:footerReference xmlns:r="http://schemas.openxmlformats.org/officeDocument/2006/relationships" w:type="default" r:id="R2efc51f04000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b06fc3b34cf4" /><Relationship Type="http://schemas.openxmlformats.org/officeDocument/2006/relationships/footer" Target="/word/footer1.xml" Id="R2efc51f0400048bf" /></Relationships>
</file>