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edd60f5d048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706c7b44558f4ac9"/>
      <w:footerReference xmlns:r="http://schemas.openxmlformats.org/officeDocument/2006/relationships" w:type="default" r:id="Rd6dc62fd4f83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c7b44558f4ac9" /><Relationship Type="http://schemas.openxmlformats.org/officeDocument/2006/relationships/footer" Target="/word/footer1.xml" Id="Rd6dc62fd4f834418" /></Relationships>
</file>