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b09ea7773d46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BØMLO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BØMLO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5b1b6f6cf94eb9"/>
      <w:footerReference xmlns:r="http://schemas.openxmlformats.org/officeDocument/2006/relationships" w:type="default" r:id="R19efe6bea1c948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BØMLO AS   ·   Org.nr 968 605 089   ·   Hollundsdalen 7   ·   5430 BREMNES   ·   Tlf. 53 42 84 80   ·   terje@vvsbomlo.no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BØMLO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b1b6f6cf94eb9" /><Relationship Type="http://schemas.openxmlformats.org/officeDocument/2006/relationships/footer" Target="/word/footer1.xml" Id="R19efe6bea1c948a3" /></Relationships>
</file>