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f287014c641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0f85da973462c"/>
      <w:footerReference xmlns:r="http://schemas.openxmlformats.org/officeDocument/2006/relationships" w:type="default" r:id="Rf3c2813763cf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0f85da973462c" /><Relationship Type="http://schemas.openxmlformats.org/officeDocument/2006/relationships/footer" Target="/word/footer1.xml" Id="Rf3c2813763cf475c" /></Relationships>
</file>