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2d480a9ee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15a63f1cbff54801"/>
      <w:footerReference xmlns:r="http://schemas.openxmlformats.org/officeDocument/2006/relationships" w:type="default" r:id="Rc76f7ef701f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63f1cbff54801" /><Relationship Type="http://schemas.openxmlformats.org/officeDocument/2006/relationships/footer" Target="/word/footer1.xml" Id="Rc76f7ef701fb48d8" /></Relationships>
</file>