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c411b9000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65ecd92924a4c"/>
      <w:footerReference xmlns:r="http://schemas.openxmlformats.org/officeDocument/2006/relationships" w:type="default" r:id="R48010f1518d7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65ecd92924a4c" /><Relationship Type="http://schemas.openxmlformats.org/officeDocument/2006/relationships/footer" Target="/word/footer1.xml" Id="R48010f1518d74bad" /></Relationships>
</file>