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ffcaa7524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8826c6dbf73f4cce"/>
      <w:footerReference xmlns:r="http://schemas.openxmlformats.org/officeDocument/2006/relationships" w:type="default" r:id="R15ed6ef617b7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6c6dbf73f4cce" /><Relationship Type="http://schemas.openxmlformats.org/officeDocument/2006/relationships/footer" Target="/word/footer1.xml" Id="R15ed6ef617b7435e" /></Relationships>
</file>