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743838b00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c32f46fda44af"/>
      <w:footerReference xmlns:r="http://schemas.openxmlformats.org/officeDocument/2006/relationships" w:type="default" r:id="Rb3da9c712b8b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BERLAND BYGG AS   ·   Org.nr 966 596 252   ·   Kanalveien 66   ·   5068 BERGEN   ·   Tlf. 55 94 22 00   ·   firmapost@berland-bygg.no   ·   www.berland-bygg.no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c32f46fda44af" /><Relationship Type="http://schemas.openxmlformats.org/officeDocument/2006/relationships/footer" Target="/word/footer1.xml" Id="Rb3da9c712b8b4b41" /></Relationships>
</file>