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1eb2242bdf4b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NIKIDA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42828f223a6947c9"/>
      <w:footerReference xmlns:r="http://schemas.openxmlformats.org/officeDocument/2006/relationships" w:type="default" r:id="Rbe3bcbe6392b4c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828f223a6947c9" /><Relationship Type="http://schemas.openxmlformats.org/officeDocument/2006/relationships/footer" Target="/word/footer1.xml" Id="Rbe3bcbe6392b4cff" /></Relationships>
</file>