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9b9547153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RUSTAD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Sokna,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81ac7b1814a947fa"/>
      <w:footerReference xmlns:r="http://schemas.openxmlformats.org/officeDocument/2006/relationships" w:type="default" r:id="Rf6f9ad780e46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c7b1814a947fa" /><Relationship Type="http://schemas.openxmlformats.org/officeDocument/2006/relationships/footer" Target="/word/footer1.xml" Id="Rf6f9ad780e4644a0" /></Relationships>
</file>