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89663ddf7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AKTIV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3fe3f9f28cbe4942"/>
      <w:footerReference xmlns:r="http://schemas.openxmlformats.org/officeDocument/2006/relationships" w:type="default" r:id="R42f962333cab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3f9f28cbe4942" /><Relationship Type="http://schemas.openxmlformats.org/officeDocument/2006/relationships/footer" Target="/word/footer1.xml" Id="R42f962333cab48d5" /></Relationships>
</file>