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8c20459b243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MOROZOV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MOROZOV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c3f1f83d5847d8"/>
      <w:footerReference xmlns:r="http://schemas.openxmlformats.org/officeDocument/2006/relationships" w:type="default" r:id="R008ef6c42185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MOROZOV AS   ·   Org.nr 965 053 301   ·   Tangenodden 7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MOROZOV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3f1f83d5847d8" /><Relationship Type="http://schemas.openxmlformats.org/officeDocument/2006/relationships/footer" Target="/word/footer1.xml" Id="R008ef6c4218548f0" /></Relationships>
</file>