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124d461c94a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KOMMUNE</w:t>
      </w:r>
    </w:p>
    <w:sectPr>
      <w:headerReference xmlns:r="http://schemas.openxmlformats.org/officeDocument/2006/relationships" w:type="default" r:id="Rac43acc7868f4870"/>
      <w:footerReference xmlns:r="http://schemas.openxmlformats.org/officeDocument/2006/relationships" w:type="default" r:id="Rf419060684d3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3acc7868f4870" /><Relationship Type="http://schemas.openxmlformats.org/officeDocument/2006/relationships/footer" Target="/word/footer1.xml" Id="Rf419060684d34c57" /></Relationships>
</file>