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b9bbbcd83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ed788a24b4d6e"/>
      <w:footerReference xmlns:r="http://schemas.openxmlformats.org/officeDocument/2006/relationships" w:type="default" r:id="Rc101e46995ac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ed788a24b4d6e" /><Relationship Type="http://schemas.openxmlformats.org/officeDocument/2006/relationships/footer" Target="/word/footer1.xml" Id="Rc101e46995ac4b9c" /></Relationships>
</file>