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7bf06b9ec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SOLATI AS</w:t>
      </w:r>
    </w:p>
    <w:sectPr>
      <w:headerReference xmlns:r="http://schemas.openxmlformats.org/officeDocument/2006/relationships" w:type="default" r:id="Rc799dc757c844021"/>
      <w:footerReference xmlns:r="http://schemas.openxmlformats.org/officeDocument/2006/relationships" w:type="default" r:id="R55111423bdbb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SOLATI AS   ·   Org.nr 964 928 045   ·   c/o Cathrine Arnesen, Absalon Beyers gate 14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9dc757c844021" /><Relationship Type="http://schemas.openxmlformats.org/officeDocument/2006/relationships/footer" Target="/word/footer1.xml" Id="R55111423bdbb4fef" /></Relationships>
</file>