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d4379abbc4b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HOMELIEN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HOMELIEN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5ecb498d84000"/>
      <w:footerReference xmlns:r="http://schemas.openxmlformats.org/officeDocument/2006/relationships" w:type="default" r:id="Ra80e2508b8da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5ecb498d84000" /><Relationship Type="http://schemas.openxmlformats.org/officeDocument/2006/relationships/footer" Target="/word/footer1.xml" Id="Ra80e2508b8da4c55" /></Relationships>
</file>