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161d02502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5f6cbd5205b8418e"/>
      <w:footerReference xmlns:r="http://schemas.openxmlformats.org/officeDocument/2006/relationships" w:type="default" r:id="R7f9002cb10da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cbd5205b8418e" /><Relationship Type="http://schemas.openxmlformats.org/officeDocument/2006/relationships/footer" Target="/word/footer1.xml" Id="R7f9002cb10da45fa" /></Relationships>
</file>