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45b73edec4c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PARETO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PARETO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543dfcdda164ebf"/>
      <w:footerReference xmlns:r="http://schemas.openxmlformats.org/officeDocument/2006/relationships" w:type="default" r:id="Re933ffcafcac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3dfcdda164ebf" /><Relationship Type="http://schemas.openxmlformats.org/officeDocument/2006/relationships/footer" Target="/word/footer1.xml" Id="Re933ffcafcac4151" /></Relationships>
</file>