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5afa28e89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583b725058e44af"/>
      <w:footerReference xmlns:r="http://schemas.openxmlformats.org/officeDocument/2006/relationships" w:type="default" r:id="R0db0a93cf393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3b725058e44af" /><Relationship Type="http://schemas.openxmlformats.org/officeDocument/2006/relationships/footer" Target="/word/footer1.xml" Id="R0db0a93cf393430f" /></Relationships>
</file>