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05799cb2db40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GG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GG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a97ebec2fe4fd3"/>
      <w:footerReference xmlns:r="http://schemas.openxmlformats.org/officeDocument/2006/relationships" w:type="default" r:id="R2aee1501b21848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GG BOLIG AS   ·   Org.nr 960 647 645   ·   Svinesundsveien 336   ·   1788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GG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a97ebec2fe4fd3" /><Relationship Type="http://schemas.openxmlformats.org/officeDocument/2006/relationships/footer" Target="/word/footer1.xml" Id="R2aee1501b2184844" /></Relationships>
</file>