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754a19396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cde03957bf0e474c"/>
      <w:footerReference xmlns:r="http://schemas.openxmlformats.org/officeDocument/2006/relationships" w:type="default" r:id="R134b6acde835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3957bf0e474c" /><Relationship Type="http://schemas.openxmlformats.org/officeDocument/2006/relationships/footer" Target="/word/footer1.xml" Id="R134b6acde8354e30" /></Relationships>
</file>