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3d40b4f4f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COMPETENCE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215a2c3b2e7b470d"/>
      <w:footerReference xmlns:r="http://schemas.openxmlformats.org/officeDocument/2006/relationships" w:type="default" r:id="Rfc88156a5d5c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a2c3b2e7b470d" /><Relationship Type="http://schemas.openxmlformats.org/officeDocument/2006/relationships/footer" Target="/word/footer1.xml" Id="Rfc88156a5d5c4b21" /></Relationships>
</file>