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fbcc896b71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Uggdal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cc9c18f19475a"/>
      <w:footerReference xmlns:r="http://schemas.openxmlformats.org/officeDocument/2006/relationships" w:type="default" r:id="Rac7b525e8b3846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KOMMUNE   ·   Org.nr 959 412 340   ·   Uggdalsvegen 301   ·   5685 UGGDAL   ·   Tlf. 53 43 70 00   ·   fsk@tysnes.kommune.no   ·   www.tysnes.kommune.no/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cc9c18f19475a" /><Relationship Type="http://schemas.openxmlformats.org/officeDocument/2006/relationships/footer" Target="/word/footer1.xml" Id="Rac7b525e8b38465e" /></Relationships>
</file>