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1fe3e35b5d44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FGH REVISJON AS</w:t>
      </w:r>
    </w:p>
    <w:sectPr>
      <w:headerReference xmlns:r="http://schemas.openxmlformats.org/officeDocument/2006/relationships" w:type="default" r:id="R09af3f1b59d14da0"/>
      <w:footerReference xmlns:r="http://schemas.openxmlformats.org/officeDocument/2006/relationships" w:type="default" r:id="Re8647a9513fb4d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REVISJON AS   ·   Org.nr 959 152 446   ·   Storgata 1   ·   3210 SANDEFJORD   ·   Tlf. 33 42 64 20   ·   post@fghrevisjon.no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af3f1b59d14da0" /><Relationship Type="http://schemas.openxmlformats.org/officeDocument/2006/relationships/footer" Target="/word/footer1.xml" Id="Re8647a9513fb4d19" /></Relationships>
</file>