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c017b608064a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GLASTAD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GLASTAD AS</w:t>
      </w:r>
    </w:p>
    <w:sectPr>
      <w:headerReference xmlns:r="http://schemas.openxmlformats.org/officeDocument/2006/relationships" w:type="default" r:id="R35b5f987e6b44bb8"/>
      <w:footerReference xmlns:r="http://schemas.openxmlformats.org/officeDocument/2006/relationships" w:type="default" r:id="Rb4d376c7937c4b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AS   ·   Org.nr 958 977 670   ·   Gåsholmen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b5f987e6b44bb8" /><Relationship Type="http://schemas.openxmlformats.org/officeDocument/2006/relationships/footer" Target="/word/footer1.xml" Id="Rb4d376c7937c4bfb" /></Relationships>
</file>