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259cc1868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78eafea8dccf4d1f"/>
      <w:footerReference xmlns:r="http://schemas.openxmlformats.org/officeDocument/2006/relationships" w:type="default" r:id="R464ba6ce4fd6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afea8dccf4d1f" /><Relationship Type="http://schemas.openxmlformats.org/officeDocument/2006/relationships/footer" Target="/word/footer1.xml" Id="R464ba6ce4fd64d58" /></Relationships>
</file>