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c1c2677ea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SÆTRANG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83550baa495547ea"/>
      <w:footerReference xmlns:r="http://schemas.openxmlformats.org/officeDocument/2006/relationships" w:type="default" r:id="R0718b176c437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50baa495547ea" /><Relationship Type="http://schemas.openxmlformats.org/officeDocument/2006/relationships/footer" Target="/word/footer1.xml" Id="R0718b176c43749a0" /></Relationships>
</file>