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49ae2a2b84d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AMESTO ACCOUNTHOUSE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AS</w:t>
      </w:r>
    </w:p>
    <w:sectPr>
      <w:headerReference xmlns:r="http://schemas.openxmlformats.org/officeDocument/2006/relationships" w:type="default" r:id="Re8bb1c15ed99491b"/>
      <w:footerReference xmlns:r="http://schemas.openxmlformats.org/officeDocument/2006/relationships" w:type="default" r:id="R5e67aa2746bc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AS   ·   Org.nr 957 170 005   ·   Smeltedigelen 1   ·   0195 OSLO   ·   Tlf. 03214   ·   business@amesto.no   ·   www.amestoaccounthouse.no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bb1c15ed99491b" /><Relationship Type="http://schemas.openxmlformats.org/officeDocument/2006/relationships/footer" Target="/word/footer1.xml" Id="R5e67aa2746bc4b51" /></Relationships>
</file>