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5c1804778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047cc84a08d14b83"/>
      <w:footerReference xmlns:r="http://schemas.openxmlformats.org/officeDocument/2006/relationships" w:type="default" r:id="Read98ba0a1f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cc84a08d14b83" /><Relationship Type="http://schemas.openxmlformats.org/officeDocument/2006/relationships/footer" Target="/word/footer1.xml" Id="Read98ba0a1f04e0c" /></Relationships>
</file>