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3d4f11f5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CITY HOLDING AS.</w:t>
      </w:r>
    </w:p>
    <w:sectPr>
      <w:headerReference xmlns:r="http://schemas.openxmlformats.org/officeDocument/2006/relationships" w:type="default" r:id="R28c650a97fab414c"/>
      <w:footerReference xmlns:r="http://schemas.openxmlformats.org/officeDocument/2006/relationships" w:type="default" r:id="R49e7d1feb59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650a97fab414c" /><Relationship Type="http://schemas.openxmlformats.org/officeDocument/2006/relationships/footer" Target="/word/footer1.xml" Id="R49e7d1feb5934baa" /></Relationships>
</file>