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e482b1c7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b3c6303ce6e4a2c"/>
      <w:footerReference xmlns:r="http://schemas.openxmlformats.org/officeDocument/2006/relationships" w:type="default" r:id="R2fcf8ca5d0e3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c6303ce6e4a2c" /><Relationship Type="http://schemas.openxmlformats.org/officeDocument/2006/relationships/footer" Target="/word/footer1.xml" Id="R2fcf8ca5d0e34e92" /></Relationships>
</file>