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f3783f4a5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98a7d61db451b"/>
      <w:footerReference xmlns:r="http://schemas.openxmlformats.org/officeDocument/2006/relationships" w:type="default" r:id="Rc25babf3fa78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98a7d61db451b" /><Relationship Type="http://schemas.openxmlformats.org/officeDocument/2006/relationships/footer" Target="/word/footer1.xml" Id="Rc25babf3fa784dfe" /></Relationships>
</file>