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74cc1a752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55414d220a55468f"/>
      <w:footerReference xmlns:r="http://schemas.openxmlformats.org/officeDocument/2006/relationships" w:type="default" r:id="Red2c18851a1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14d220a55468f" /><Relationship Type="http://schemas.openxmlformats.org/officeDocument/2006/relationships/footer" Target="/word/footer1.xml" Id="Red2c18851a104dee" /></Relationships>
</file>