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838a23a36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BREKKE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BREKKE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8e041caa1455b"/>
      <w:footerReference xmlns:r="http://schemas.openxmlformats.org/officeDocument/2006/relationships" w:type="default" r:id="R20e0da5ead0d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8e041caa1455b" /><Relationship Type="http://schemas.openxmlformats.org/officeDocument/2006/relationships/footer" Target="/word/footer1.xml" Id="R20e0da5ead0d454b" /></Relationships>
</file>