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6c75c97b0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ONOS OLE NORDMO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ONOS OLE NORDMO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add0746c54fdf"/>
      <w:footerReference xmlns:r="http://schemas.openxmlformats.org/officeDocument/2006/relationships" w:type="default" r:id="Rdb6cbeb57a0d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ONOS OLE NORDMO &amp; SØNN AS   ·   Org.nr 950 674 237   ·   Industriveien 18   ·   9325 BARDUFOSS   ·   Tlf. 77 83 84 00   ·   lars.even.nordmo@onos.no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ONOS OLE NORDMO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add0746c54fdf" /><Relationship Type="http://schemas.openxmlformats.org/officeDocument/2006/relationships/footer" Target="/word/footer1.xml" Id="Rdb6cbeb57a0d45bb" /></Relationships>
</file>