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345cf7c6349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SPITERSNUTEN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bd55e93529fb418f"/>
      <w:footerReference xmlns:r="http://schemas.openxmlformats.org/officeDocument/2006/relationships" w:type="default" r:id="R71d15a929f9a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5e93529fb418f" /><Relationship Type="http://schemas.openxmlformats.org/officeDocument/2006/relationships/footer" Target="/word/footer1.xml" Id="R71d15a929f9a478a" /></Relationships>
</file>