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e83dfd2ea46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KEMAX ØKONOMI AS</w:t>
      </w:r>
    </w:p>
    <w:sectPr>
      <w:headerReference xmlns:r="http://schemas.openxmlformats.org/officeDocument/2006/relationships" w:type="default" r:id="R054ecc1d809141c8"/>
      <w:footerReference xmlns:r="http://schemas.openxmlformats.org/officeDocument/2006/relationships" w:type="default" r:id="Rd28ade1b03cb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ecc1d809141c8" /><Relationship Type="http://schemas.openxmlformats.org/officeDocument/2006/relationships/footer" Target="/word/footer1.xml" Id="Rd28ade1b03cb49d1" /></Relationships>
</file>