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5403f5aef47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ITERATE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ITERATE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f1b3d28de74fd5"/>
      <w:footerReference xmlns:r="http://schemas.openxmlformats.org/officeDocument/2006/relationships" w:type="default" r:id="Racb6c45a2946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ITERATE AS   ·   Org.nr 950 379 839   ·   Schweigaards gate 34E   ·   0191 OSLO   ·   Tlf. 22 44 79 18   ·   mail@iterate.no   ·   www.iterate.no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f1b3d28de74fd5" /><Relationship Type="http://schemas.openxmlformats.org/officeDocument/2006/relationships/footer" Target="/word/footer1.xml" Id="Racb6c45a29464857" /></Relationships>
</file>