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5eaa9a98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e950cbae84b6f"/>
      <w:footerReference xmlns:r="http://schemas.openxmlformats.org/officeDocument/2006/relationships" w:type="default" r:id="Rb4d275056b5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e950cbae84b6f" /><Relationship Type="http://schemas.openxmlformats.org/officeDocument/2006/relationships/footer" Target="/word/footer1.xml" Id="Rb4d275056b564a7e" /></Relationships>
</file>