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9583eeccf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07b734350e754a3b"/>
      <w:footerReference xmlns:r="http://schemas.openxmlformats.org/officeDocument/2006/relationships" w:type="default" r:id="Re3ab4460daf8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734350e754a3b" /><Relationship Type="http://schemas.openxmlformats.org/officeDocument/2006/relationships/footer" Target="/word/footer1.xml" Id="Re3ab4460daf848fc" /></Relationships>
</file>