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e862cb14e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RØST KOMMUNE</w:t>
      </w:r>
    </w:p>
    <w:sectPr>
      <w:headerReference xmlns:r="http://schemas.openxmlformats.org/officeDocument/2006/relationships" w:type="default" r:id="R26358b8f407b40c9"/>
      <w:footerReference xmlns:r="http://schemas.openxmlformats.org/officeDocument/2006/relationships" w:type="default" r:id="R97d41c4c7e80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58b8f407b40c9" /><Relationship Type="http://schemas.openxmlformats.org/officeDocument/2006/relationships/footer" Target="/word/footer1.xml" Id="R97d41c4c7e804c4a" /></Relationships>
</file>