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8c482ea38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ad35abcea7f5478d"/>
      <w:footerReference xmlns:r="http://schemas.openxmlformats.org/officeDocument/2006/relationships" w:type="default" r:id="R9f14830bda8f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5abcea7f5478d" /><Relationship Type="http://schemas.openxmlformats.org/officeDocument/2006/relationships/footer" Target="/word/footer1.xml" Id="R9f14830bda8f4138" /></Relationships>
</file>