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bfd057a0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02831ba6e1ce4fd2"/>
      <w:footerReference xmlns:r="http://schemas.openxmlformats.org/officeDocument/2006/relationships" w:type="default" r:id="Rdfbf83b9b63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1ba6e1ce4fd2" /><Relationship Type="http://schemas.openxmlformats.org/officeDocument/2006/relationships/footer" Target="/word/footer1.xml" Id="Rdfbf83b9b630457f" /></Relationships>
</file>