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647c8408f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7818267edf644a3f"/>
      <w:footerReference xmlns:r="http://schemas.openxmlformats.org/officeDocument/2006/relationships" w:type="default" r:id="Rdf4dd6b248a5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8267edf644a3f" /><Relationship Type="http://schemas.openxmlformats.org/officeDocument/2006/relationships/footer" Target="/word/footer1.xml" Id="Rdf4dd6b248a54ec7" /></Relationships>
</file>