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3525f0c38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SØR-VARANGER KOMMUNE</w:t>
      </w:r>
    </w:p>
    <w:sectPr>
      <w:headerReference xmlns:r="http://schemas.openxmlformats.org/officeDocument/2006/relationships" w:type="default" r:id="R1fac5af912a7409a"/>
      <w:footerReference xmlns:r="http://schemas.openxmlformats.org/officeDocument/2006/relationships" w:type="default" r:id="R41a9daf64d29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SØR-VARANGER KOMMUNE   ·   Org.nr 942 110 286   ·   Rådhusplassen 3   ·   9900 KIRKENES   ·   Tlf. 78 97 74 00   ·   postmottak@sor-varanger.kommune.no   ·   www.sor-varanger.kommune.no/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SØR-VARANGER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c5af912a7409a" /><Relationship Type="http://schemas.openxmlformats.org/officeDocument/2006/relationships/footer" Target="/word/footer1.xml" Id="R41a9daf64d2943fe" /></Relationships>
</file>