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96b9fa6b0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6be25956b43c3"/>
      <w:footerReference xmlns:r="http://schemas.openxmlformats.org/officeDocument/2006/relationships" w:type="default" r:id="R958e95ac791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be25956b43c3" /><Relationship Type="http://schemas.openxmlformats.org/officeDocument/2006/relationships/footer" Target="/word/footer1.xml" Id="R958e95ac791f4cfc" /></Relationships>
</file>